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EE940" w14:textId="77777777" w:rsidR="00E45E04" w:rsidRDefault="00E45E04" w:rsidP="000B39F9">
      <w:pPr>
        <w:widowControl/>
        <w:spacing w:before="100" w:beforeAutospacing="1" w:after="100" w:afterAutospacing="1"/>
        <w:jc w:val="left"/>
        <w:rPr>
          <w:rFonts w:ascii="宋体" w:eastAsia="宋体" w:hAnsi="宋体" w:cs="Times New Roman"/>
          <w:color w:val="000000"/>
          <w:kern w:val="0"/>
          <w:sz w:val="21"/>
          <w:szCs w:val="21"/>
        </w:rPr>
      </w:pPr>
    </w:p>
    <w:p w14:paraId="60B53CD9" w14:textId="11412902" w:rsidR="000B39F9" w:rsidRPr="000B39F9" w:rsidRDefault="000B39F9" w:rsidP="000B39F9">
      <w:pPr>
        <w:widowControl/>
        <w:spacing w:before="100" w:beforeAutospacing="1" w:after="100" w:afterAutospacing="1"/>
        <w:jc w:val="left"/>
        <w:rPr>
          <w:rFonts w:ascii="宋体" w:eastAsia="宋体" w:hAnsi="宋体" w:cs="Times New Roman"/>
          <w:color w:val="000000"/>
          <w:kern w:val="0"/>
          <w:sz w:val="21"/>
          <w:szCs w:val="21"/>
        </w:rPr>
      </w:pPr>
      <w:r w:rsidRPr="000B39F9">
        <w:rPr>
          <w:rFonts w:ascii="宋体" w:eastAsia="宋体" w:hAnsi="宋体" w:cs="Times New Roman" w:hint="eastAsia"/>
          <w:color w:val="000000"/>
          <w:kern w:val="0"/>
          <w:sz w:val="21"/>
          <w:szCs w:val="21"/>
        </w:rPr>
        <w:t>报告题目：</w:t>
      </w:r>
      <w:r>
        <w:rPr>
          <w:rFonts w:ascii="宋体" w:eastAsia="宋体" w:hAnsi="宋体" w:cs="Times New Roman" w:hint="eastAsia"/>
          <w:color w:val="000000"/>
          <w:kern w:val="0"/>
          <w:sz w:val="21"/>
          <w:szCs w:val="21"/>
        </w:rPr>
        <w:t>太阳爆发活动的形成过程和触发机制</w:t>
      </w:r>
    </w:p>
    <w:p w14:paraId="5B0078C5" w14:textId="2AD54B2C" w:rsidR="003C08E2" w:rsidRDefault="003C08E2" w:rsidP="000B39F9">
      <w:pPr>
        <w:widowControl/>
        <w:autoSpaceDE w:val="0"/>
        <w:autoSpaceDN w:val="0"/>
        <w:adjustRightInd w:val="0"/>
        <w:jc w:val="left"/>
        <w:rPr>
          <w:rFonts w:ascii="宋体" w:eastAsia="宋体" w:hAnsi="宋体" w:cs="Times New Roman"/>
          <w:color w:val="000000"/>
          <w:kern w:val="0"/>
          <w:sz w:val="21"/>
          <w:szCs w:val="21"/>
        </w:rPr>
      </w:pPr>
      <w:r>
        <w:rPr>
          <w:rFonts w:ascii="宋体" w:eastAsia="宋体" w:hAnsi="宋体" w:cs="Times New Roman" w:hint="eastAsia"/>
          <w:color w:val="000000"/>
          <w:kern w:val="0"/>
          <w:sz w:val="21"/>
          <w:szCs w:val="21"/>
        </w:rPr>
        <w:t>报告人：</w:t>
      </w:r>
      <w:r w:rsidR="009E5482">
        <w:rPr>
          <w:rFonts w:ascii="宋体" w:eastAsia="宋体" w:hAnsi="宋体" w:cs="Times New Roman" w:hint="eastAsia"/>
          <w:color w:val="000000"/>
          <w:kern w:val="0"/>
          <w:sz w:val="21"/>
          <w:szCs w:val="21"/>
        </w:rPr>
        <w:t>闫晓理 （中国科学院云南天文台）</w:t>
      </w:r>
    </w:p>
    <w:p w14:paraId="0FBE3AAE" w14:textId="327559BD" w:rsidR="000E3D3D" w:rsidRDefault="003C08E2" w:rsidP="000B39F9">
      <w:pPr>
        <w:widowControl/>
        <w:autoSpaceDE w:val="0"/>
        <w:autoSpaceDN w:val="0"/>
        <w:adjustRightInd w:val="0"/>
        <w:jc w:val="left"/>
        <w:rPr>
          <w:rFonts w:ascii="宋体" w:eastAsia="宋体" w:hAnsi="宋体" w:cs="Times New Roman"/>
          <w:color w:val="000000"/>
          <w:kern w:val="0"/>
          <w:sz w:val="21"/>
          <w:szCs w:val="21"/>
        </w:rPr>
      </w:pPr>
      <w:r>
        <w:rPr>
          <w:rFonts w:ascii="宋体" w:eastAsia="宋体" w:hAnsi="宋体" w:cs="Times New Roman"/>
          <w:color w:val="000000"/>
          <w:kern w:val="0"/>
          <w:sz w:val="21"/>
          <w:szCs w:val="21"/>
        </w:rPr>
        <w:br/>
      </w:r>
      <w:r w:rsidR="000E3D3D">
        <w:rPr>
          <w:rFonts w:ascii="宋体" w:eastAsia="宋体" w:hAnsi="宋体" w:cs="Times New Roman" w:hint="eastAsia"/>
          <w:color w:val="000000"/>
          <w:kern w:val="0"/>
          <w:sz w:val="21"/>
          <w:szCs w:val="21"/>
        </w:rPr>
        <w:t>报告时间：2</w:t>
      </w:r>
      <w:r w:rsidR="000E3D3D">
        <w:rPr>
          <w:rFonts w:ascii="宋体" w:eastAsia="宋体" w:hAnsi="宋体" w:cs="Times New Roman"/>
          <w:color w:val="000000"/>
          <w:kern w:val="0"/>
          <w:sz w:val="21"/>
          <w:szCs w:val="21"/>
        </w:rPr>
        <w:t>020</w:t>
      </w:r>
      <w:r w:rsidR="000E3D3D">
        <w:rPr>
          <w:rFonts w:ascii="宋体" w:eastAsia="宋体" w:hAnsi="宋体" w:cs="Times New Roman" w:hint="eastAsia"/>
          <w:color w:val="000000"/>
          <w:kern w:val="0"/>
          <w:sz w:val="21"/>
          <w:szCs w:val="21"/>
        </w:rPr>
        <w:t>年1</w:t>
      </w:r>
      <w:r w:rsidR="000E3D3D">
        <w:rPr>
          <w:rFonts w:ascii="宋体" w:eastAsia="宋体" w:hAnsi="宋体" w:cs="Times New Roman"/>
          <w:color w:val="000000"/>
          <w:kern w:val="0"/>
          <w:sz w:val="21"/>
          <w:szCs w:val="21"/>
        </w:rPr>
        <w:t>1</w:t>
      </w:r>
      <w:r w:rsidR="000E3D3D">
        <w:rPr>
          <w:rFonts w:ascii="宋体" w:eastAsia="宋体" w:hAnsi="宋体" w:cs="Times New Roman" w:hint="eastAsia"/>
          <w:color w:val="000000"/>
          <w:kern w:val="0"/>
          <w:sz w:val="21"/>
          <w:szCs w:val="21"/>
        </w:rPr>
        <w:t xml:space="preserve">月3日 </w:t>
      </w:r>
      <w:r w:rsidR="000E3D3D">
        <w:rPr>
          <w:rFonts w:ascii="宋体" w:eastAsia="宋体" w:hAnsi="宋体" w:cs="Times New Roman"/>
          <w:color w:val="000000"/>
          <w:kern w:val="0"/>
          <w:sz w:val="21"/>
          <w:szCs w:val="21"/>
        </w:rPr>
        <w:t>10</w:t>
      </w:r>
      <w:r w:rsidR="000E3D3D">
        <w:rPr>
          <w:rFonts w:ascii="宋体" w:eastAsia="宋体" w:hAnsi="宋体" w:cs="Times New Roman" w:hint="eastAsia"/>
          <w:color w:val="000000"/>
          <w:kern w:val="0"/>
          <w:sz w:val="21"/>
          <w:szCs w:val="21"/>
        </w:rPr>
        <w:t>：0</w:t>
      </w:r>
      <w:r w:rsidR="000E3D3D">
        <w:rPr>
          <w:rFonts w:ascii="宋体" w:eastAsia="宋体" w:hAnsi="宋体" w:cs="Times New Roman"/>
          <w:color w:val="000000"/>
          <w:kern w:val="0"/>
          <w:sz w:val="21"/>
          <w:szCs w:val="21"/>
        </w:rPr>
        <w:t>0-11</w:t>
      </w:r>
      <w:r w:rsidR="000E3D3D">
        <w:rPr>
          <w:rFonts w:ascii="宋体" w:eastAsia="宋体" w:hAnsi="宋体" w:cs="Times New Roman" w:hint="eastAsia"/>
          <w:color w:val="000000"/>
          <w:kern w:val="0"/>
          <w:sz w:val="21"/>
          <w:szCs w:val="21"/>
        </w:rPr>
        <w:t>：1</w:t>
      </w:r>
      <w:r w:rsidR="000E3D3D">
        <w:rPr>
          <w:rFonts w:ascii="宋体" w:eastAsia="宋体" w:hAnsi="宋体" w:cs="Times New Roman"/>
          <w:color w:val="000000"/>
          <w:kern w:val="0"/>
          <w:sz w:val="21"/>
          <w:szCs w:val="21"/>
        </w:rPr>
        <w:t>5</w:t>
      </w:r>
    </w:p>
    <w:p w14:paraId="04D48E5E" w14:textId="5B6221EC" w:rsidR="000E3D3D" w:rsidRDefault="000E3D3D" w:rsidP="000B39F9">
      <w:pPr>
        <w:widowControl/>
        <w:autoSpaceDE w:val="0"/>
        <w:autoSpaceDN w:val="0"/>
        <w:adjustRightInd w:val="0"/>
        <w:jc w:val="left"/>
        <w:rPr>
          <w:rFonts w:ascii="宋体" w:eastAsia="宋体" w:hAnsi="宋体" w:cs="Times New Roman"/>
          <w:color w:val="000000"/>
          <w:kern w:val="0"/>
          <w:sz w:val="21"/>
          <w:szCs w:val="21"/>
        </w:rPr>
      </w:pPr>
    </w:p>
    <w:p w14:paraId="209B3D35" w14:textId="7942A9DE" w:rsidR="000E3D3D" w:rsidRPr="000E3D3D" w:rsidRDefault="000E3D3D" w:rsidP="000E3D3D">
      <w:pPr>
        <w:widowControl/>
        <w:autoSpaceDE w:val="0"/>
        <w:autoSpaceDN w:val="0"/>
        <w:adjustRightInd w:val="0"/>
        <w:jc w:val="left"/>
        <w:rPr>
          <w:rFonts w:ascii="宋体" w:eastAsia="宋体" w:hAnsi="宋体" w:cs="Times New Roman"/>
          <w:color w:val="000000"/>
          <w:kern w:val="0"/>
          <w:sz w:val="21"/>
          <w:szCs w:val="21"/>
        </w:rPr>
      </w:pPr>
      <w:r>
        <w:rPr>
          <w:rFonts w:ascii="宋体" w:eastAsia="宋体" w:hAnsi="宋体" w:cs="Times New Roman" w:hint="eastAsia"/>
          <w:color w:val="000000"/>
          <w:kern w:val="0"/>
          <w:sz w:val="21"/>
          <w:szCs w:val="21"/>
        </w:rPr>
        <w:t>报告链接：</w:t>
      </w:r>
      <w:bookmarkStart w:id="0" w:name="_GoBack"/>
      <w:r>
        <w:rPr>
          <w:rFonts w:ascii="宋体" w:eastAsia="宋体" w:hAnsi="宋体" w:cs="Times New Roman"/>
          <w:color w:val="000000"/>
          <w:kern w:val="0"/>
          <w:sz w:val="21"/>
          <w:szCs w:val="21"/>
        </w:rPr>
        <w:fldChar w:fldCharType="begin"/>
      </w:r>
      <w:r>
        <w:rPr>
          <w:rFonts w:ascii="宋体" w:eastAsia="宋体" w:hAnsi="宋体" w:cs="Times New Roman"/>
          <w:color w:val="000000"/>
          <w:kern w:val="0"/>
          <w:sz w:val="21"/>
          <w:szCs w:val="21"/>
        </w:rPr>
        <w:instrText xml:space="preserve"> HYPERLINK "</w:instrText>
      </w:r>
      <w:r w:rsidRPr="000E3D3D">
        <w:rPr>
          <w:rFonts w:ascii="宋体" w:eastAsia="宋体" w:hAnsi="宋体" w:cs="Times New Roman"/>
          <w:color w:val="000000"/>
          <w:kern w:val="0"/>
          <w:sz w:val="21"/>
          <w:szCs w:val="21"/>
        </w:rPr>
        <w:instrText>https://meeting.tencent.com/s/gVIuWWXnQui9</w:instrText>
      </w:r>
      <w:r>
        <w:rPr>
          <w:rFonts w:ascii="宋体" w:eastAsia="宋体" w:hAnsi="宋体" w:cs="Times New Roman"/>
          <w:color w:val="000000"/>
          <w:kern w:val="0"/>
          <w:sz w:val="21"/>
          <w:szCs w:val="21"/>
        </w:rPr>
        <w:instrText xml:space="preserve">" </w:instrText>
      </w:r>
      <w:r>
        <w:rPr>
          <w:rFonts w:ascii="宋体" w:eastAsia="宋体" w:hAnsi="宋体" w:cs="Times New Roman"/>
          <w:color w:val="000000"/>
          <w:kern w:val="0"/>
          <w:sz w:val="21"/>
          <w:szCs w:val="21"/>
        </w:rPr>
        <w:fldChar w:fldCharType="separate"/>
      </w:r>
      <w:r w:rsidRPr="00CF5E0D">
        <w:rPr>
          <w:rStyle w:val="a3"/>
          <w:rFonts w:ascii="宋体" w:eastAsia="宋体" w:hAnsi="宋体" w:cs="Times New Roman"/>
          <w:kern w:val="0"/>
          <w:sz w:val="21"/>
          <w:szCs w:val="21"/>
        </w:rPr>
        <w:t>https://meeting.tencent.com/s/gVIuWWXnQui9</w:t>
      </w:r>
      <w:r>
        <w:rPr>
          <w:rFonts w:ascii="宋体" w:eastAsia="宋体" w:hAnsi="宋体" w:cs="Times New Roman"/>
          <w:color w:val="000000"/>
          <w:kern w:val="0"/>
          <w:sz w:val="21"/>
          <w:szCs w:val="21"/>
        </w:rPr>
        <w:fldChar w:fldCharType="end"/>
      </w:r>
      <w:r>
        <w:rPr>
          <w:rFonts w:ascii="宋体" w:eastAsia="宋体" w:hAnsi="宋体" w:cs="Times New Roman" w:hint="eastAsia"/>
          <w:color w:val="000000"/>
          <w:kern w:val="0"/>
          <w:sz w:val="21"/>
          <w:szCs w:val="21"/>
        </w:rPr>
        <w:t>；</w:t>
      </w:r>
      <w:proofErr w:type="gramStart"/>
      <w:r>
        <w:rPr>
          <w:rFonts w:ascii="宋体" w:eastAsia="宋体" w:hAnsi="宋体" w:cs="Times New Roman" w:hint="eastAsia"/>
          <w:color w:val="000000"/>
          <w:kern w:val="0"/>
          <w:sz w:val="21"/>
          <w:szCs w:val="21"/>
        </w:rPr>
        <w:t>腾讯云</w:t>
      </w:r>
      <w:r w:rsidRPr="000E3D3D">
        <w:rPr>
          <w:rFonts w:ascii="宋体" w:eastAsia="宋体" w:hAnsi="宋体" w:cs="Times New Roman" w:hint="eastAsia"/>
          <w:color w:val="000000"/>
          <w:kern w:val="0"/>
          <w:sz w:val="21"/>
          <w:szCs w:val="21"/>
        </w:rPr>
        <w:t>会议</w:t>
      </w:r>
      <w:proofErr w:type="gramEnd"/>
      <w:r w:rsidRPr="000E3D3D">
        <w:rPr>
          <w:rFonts w:ascii="宋体" w:eastAsia="宋体" w:hAnsi="宋体" w:cs="Times New Roman" w:hint="eastAsia"/>
          <w:color w:val="000000"/>
          <w:kern w:val="0"/>
          <w:sz w:val="21"/>
          <w:szCs w:val="21"/>
        </w:rPr>
        <w:t xml:space="preserve"> ID：403 751 525</w:t>
      </w:r>
      <w:bookmarkEnd w:id="0"/>
    </w:p>
    <w:p w14:paraId="5CD3BA7F" w14:textId="045F634B" w:rsidR="000E3D3D" w:rsidRPr="000E3D3D" w:rsidRDefault="000E3D3D" w:rsidP="000E3D3D">
      <w:pPr>
        <w:widowControl/>
        <w:autoSpaceDE w:val="0"/>
        <w:autoSpaceDN w:val="0"/>
        <w:adjustRightInd w:val="0"/>
        <w:jc w:val="left"/>
        <w:rPr>
          <w:rFonts w:ascii="宋体" w:eastAsia="宋体" w:hAnsi="宋体" w:cs="Times New Roman"/>
          <w:color w:val="000000"/>
          <w:kern w:val="0"/>
          <w:sz w:val="21"/>
          <w:szCs w:val="21"/>
        </w:rPr>
      </w:pPr>
    </w:p>
    <w:p w14:paraId="23EC2C52" w14:textId="0FDDD086" w:rsidR="000B39F9" w:rsidRPr="00CD7FC0" w:rsidRDefault="000B39F9" w:rsidP="000B39F9">
      <w:pPr>
        <w:widowControl/>
        <w:autoSpaceDE w:val="0"/>
        <w:autoSpaceDN w:val="0"/>
        <w:adjustRightInd w:val="0"/>
        <w:jc w:val="left"/>
        <w:rPr>
          <w:rFonts w:ascii="Times New Roman" w:hAnsi="Times New Roman" w:cs="Times New Roman"/>
          <w:kern w:val="0"/>
          <w:sz w:val="21"/>
          <w:szCs w:val="21"/>
        </w:rPr>
      </w:pPr>
      <w:r w:rsidRPr="000B39F9">
        <w:rPr>
          <w:rFonts w:ascii="宋体" w:eastAsia="宋体" w:hAnsi="宋体" w:cs="Times New Roman" w:hint="eastAsia"/>
          <w:color w:val="000000"/>
          <w:kern w:val="0"/>
          <w:sz w:val="21"/>
          <w:szCs w:val="21"/>
        </w:rPr>
        <w:t>摘要：</w:t>
      </w:r>
      <w:r>
        <w:rPr>
          <w:rFonts w:ascii="宋体" w:eastAsia="宋体" w:hAnsi="宋体" w:cs="Times New Roman" w:hint="eastAsia"/>
          <w:color w:val="000000"/>
          <w:kern w:val="0"/>
          <w:sz w:val="21"/>
          <w:szCs w:val="21"/>
        </w:rPr>
        <w:t>本报告</w:t>
      </w:r>
      <w:r>
        <w:rPr>
          <w:rFonts w:ascii="Times New Roman" w:hAnsi="Times New Roman" w:cs="Times New Roman"/>
          <w:kern w:val="0"/>
          <w:sz w:val="21"/>
          <w:szCs w:val="21"/>
        </w:rPr>
        <w:t>主要</w:t>
      </w:r>
      <w:r>
        <w:rPr>
          <w:rFonts w:ascii="Times New Roman" w:hAnsi="Times New Roman" w:cs="Times New Roman" w:hint="eastAsia"/>
          <w:kern w:val="0"/>
          <w:sz w:val="21"/>
          <w:szCs w:val="21"/>
        </w:rPr>
        <w:t>介绍</w:t>
      </w:r>
      <w:r>
        <w:rPr>
          <w:rFonts w:ascii="Times New Roman" w:hAnsi="Times New Roman" w:cs="Times New Roman"/>
          <w:kern w:val="0"/>
          <w:sz w:val="21"/>
          <w:szCs w:val="21"/>
        </w:rPr>
        <w:t>使用云南天文台一米新真空望远镜的观测数据</w:t>
      </w:r>
      <w:r>
        <w:rPr>
          <w:rFonts w:ascii="Times New Roman" w:hAnsi="Times New Roman" w:cs="Times New Roman" w:hint="eastAsia"/>
          <w:kern w:val="0"/>
          <w:sz w:val="21"/>
          <w:szCs w:val="21"/>
        </w:rPr>
        <w:t>在太阳爆发活动方面取得的</w:t>
      </w:r>
      <w:r>
        <w:rPr>
          <w:rFonts w:ascii="Times New Roman" w:hAnsi="Times New Roman" w:cs="Times New Roman"/>
          <w:kern w:val="0"/>
          <w:sz w:val="21"/>
          <w:szCs w:val="21"/>
        </w:rPr>
        <w:t>研究进展：</w:t>
      </w:r>
      <w:r>
        <w:rPr>
          <w:rFonts w:ascii="Times New Roman" w:hAnsi="Times New Roman" w:cs="Times New Roman"/>
          <w:kern w:val="0"/>
          <w:sz w:val="21"/>
          <w:szCs w:val="21"/>
        </w:rPr>
        <w:t>1</w:t>
      </w:r>
      <w:r>
        <w:rPr>
          <w:rFonts w:ascii="Times New Roman" w:hAnsi="Times New Roman" w:cs="Times New Roman"/>
          <w:kern w:val="0"/>
          <w:sz w:val="21"/>
          <w:szCs w:val="21"/>
        </w:rPr>
        <w:t>，首次在太阳暗条爆发中观测到磁重联释放磁扭缠这一新的物理现象；</w:t>
      </w:r>
      <w:r>
        <w:rPr>
          <w:rFonts w:ascii="Times New Roman" w:hAnsi="Times New Roman" w:cs="Times New Roman"/>
          <w:kern w:val="0"/>
          <w:sz w:val="21"/>
          <w:szCs w:val="21"/>
        </w:rPr>
        <w:t>2</w:t>
      </w:r>
      <w:r>
        <w:rPr>
          <w:rFonts w:ascii="Times New Roman" w:hAnsi="Times New Roman" w:cs="Times New Roman"/>
          <w:kern w:val="0"/>
          <w:sz w:val="21"/>
          <w:szCs w:val="21"/>
        </w:rPr>
        <w:t>，</w:t>
      </w:r>
      <w:r w:rsidR="00941732">
        <w:rPr>
          <w:rFonts w:ascii="Times New Roman" w:hAnsi="Times New Roman" w:cs="Times New Roman" w:hint="eastAsia"/>
          <w:kern w:val="0"/>
          <w:sz w:val="21"/>
          <w:szCs w:val="21"/>
        </w:rPr>
        <w:t>首次观测到小</w:t>
      </w:r>
      <w:r w:rsidR="00CD7FC0">
        <w:rPr>
          <w:rFonts w:ascii="Times New Roman" w:hAnsi="Times New Roman" w:cs="Times New Roman"/>
          <w:kern w:val="0"/>
          <w:sz w:val="21"/>
          <w:szCs w:val="21"/>
        </w:rPr>
        <w:t>黑子</w:t>
      </w:r>
      <w:r w:rsidR="00941732">
        <w:rPr>
          <w:rFonts w:ascii="Times New Roman" w:hAnsi="Times New Roman" w:cs="Times New Roman" w:hint="eastAsia"/>
          <w:kern w:val="0"/>
          <w:sz w:val="21"/>
          <w:szCs w:val="21"/>
        </w:rPr>
        <w:t>（</w:t>
      </w:r>
      <w:r w:rsidR="00941732">
        <w:rPr>
          <w:rFonts w:ascii="Times New Roman" w:hAnsi="Times New Roman" w:cs="Times New Roman" w:hint="eastAsia"/>
          <w:kern w:val="0"/>
          <w:sz w:val="21"/>
          <w:szCs w:val="21"/>
        </w:rPr>
        <w:t>pore</w:t>
      </w:r>
      <w:r w:rsidR="00941732">
        <w:rPr>
          <w:rFonts w:ascii="Times New Roman" w:hAnsi="Times New Roman" w:cs="Times New Roman" w:hint="eastAsia"/>
          <w:kern w:val="0"/>
          <w:sz w:val="21"/>
          <w:szCs w:val="21"/>
        </w:rPr>
        <w:t>）</w:t>
      </w:r>
      <w:r w:rsidR="00CD7FC0">
        <w:rPr>
          <w:rFonts w:ascii="Times New Roman" w:hAnsi="Times New Roman" w:cs="Times New Roman"/>
          <w:kern w:val="0"/>
          <w:sz w:val="21"/>
          <w:szCs w:val="21"/>
        </w:rPr>
        <w:t>旋转</w:t>
      </w:r>
      <w:r w:rsidR="00941732">
        <w:rPr>
          <w:rFonts w:ascii="Times New Roman" w:hAnsi="Times New Roman" w:cs="Times New Roman" w:hint="eastAsia"/>
          <w:kern w:val="0"/>
          <w:sz w:val="21"/>
          <w:szCs w:val="21"/>
        </w:rPr>
        <w:t>运动</w:t>
      </w:r>
      <w:r w:rsidR="00CD7FC0">
        <w:rPr>
          <w:rFonts w:ascii="Times New Roman" w:hAnsi="Times New Roman" w:cs="Times New Roman"/>
          <w:kern w:val="0"/>
          <w:sz w:val="21"/>
          <w:szCs w:val="21"/>
        </w:rPr>
        <w:t>驱动活动区暗条形成</w:t>
      </w:r>
      <w:r w:rsidR="00941732">
        <w:rPr>
          <w:rFonts w:ascii="Times New Roman" w:hAnsi="Times New Roman" w:cs="Times New Roman" w:hint="eastAsia"/>
          <w:kern w:val="0"/>
          <w:sz w:val="21"/>
          <w:szCs w:val="21"/>
        </w:rPr>
        <w:t>和耀斑产生</w:t>
      </w:r>
      <w:r>
        <w:rPr>
          <w:rFonts w:ascii="Times New Roman" w:hAnsi="Times New Roman" w:cs="Times New Roman"/>
          <w:kern w:val="0"/>
          <w:sz w:val="21"/>
          <w:szCs w:val="21"/>
        </w:rPr>
        <w:t>；</w:t>
      </w:r>
      <w:r>
        <w:rPr>
          <w:rFonts w:ascii="Times New Roman" w:hAnsi="Times New Roman" w:cs="Times New Roman"/>
          <w:kern w:val="0"/>
          <w:sz w:val="21"/>
          <w:szCs w:val="21"/>
        </w:rPr>
        <w:t>3</w:t>
      </w:r>
      <w:r>
        <w:rPr>
          <w:rFonts w:ascii="Times New Roman" w:hAnsi="Times New Roman" w:cs="Times New Roman"/>
          <w:kern w:val="0"/>
          <w:sz w:val="21"/>
          <w:szCs w:val="21"/>
        </w:rPr>
        <w:t>，首次在黑子半影旁发现小尺度磁绳浮现触发耀斑和日冕物质抛射；</w:t>
      </w:r>
      <w:r>
        <w:rPr>
          <w:rFonts w:ascii="Times New Roman" w:hAnsi="Times New Roman" w:cs="Times New Roman"/>
          <w:kern w:val="0"/>
          <w:sz w:val="21"/>
          <w:szCs w:val="21"/>
        </w:rPr>
        <w:t>4</w:t>
      </w:r>
      <w:r>
        <w:rPr>
          <w:rFonts w:ascii="Times New Roman" w:hAnsi="Times New Roman" w:cs="Times New Roman"/>
          <w:kern w:val="0"/>
          <w:sz w:val="21"/>
          <w:szCs w:val="21"/>
        </w:rPr>
        <w:t>，证实了旋转太阳黑子在触发太阳爆发活动中起关键作用；</w:t>
      </w:r>
      <w:r>
        <w:rPr>
          <w:rFonts w:ascii="Times New Roman" w:hAnsi="Times New Roman" w:cs="Times New Roman"/>
          <w:kern w:val="0"/>
          <w:sz w:val="21"/>
          <w:szCs w:val="21"/>
        </w:rPr>
        <w:t>5</w:t>
      </w:r>
      <w:r>
        <w:rPr>
          <w:rFonts w:ascii="Times New Roman" w:hAnsi="Times New Roman" w:cs="Times New Roman"/>
          <w:kern w:val="0"/>
          <w:sz w:val="21"/>
          <w:szCs w:val="21"/>
        </w:rPr>
        <w:t>，证实了活动区暗条有强缠绕性磁场结构和扭缠不稳定性造成暗条爆发。</w:t>
      </w:r>
    </w:p>
    <w:p w14:paraId="366D1750" w14:textId="77777777" w:rsidR="000B39F9" w:rsidRDefault="000B39F9" w:rsidP="000B39F9">
      <w:pPr>
        <w:widowControl/>
        <w:autoSpaceDE w:val="0"/>
        <w:autoSpaceDN w:val="0"/>
        <w:adjustRightInd w:val="0"/>
        <w:jc w:val="left"/>
        <w:rPr>
          <w:rFonts w:ascii="宋体" w:eastAsia="宋体" w:hAnsi="宋体" w:cs="Times New Roman"/>
          <w:color w:val="000000"/>
          <w:kern w:val="0"/>
          <w:sz w:val="21"/>
          <w:szCs w:val="21"/>
        </w:rPr>
      </w:pPr>
    </w:p>
    <w:p w14:paraId="12242385" w14:textId="3F73F719" w:rsidR="000B39F9" w:rsidRPr="000B39F9" w:rsidRDefault="000B39F9" w:rsidP="00F2728A">
      <w:pPr>
        <w:rPr>
          <w:rFonts w:ascii="宋体" w:eastAsia="宋体" w:hAnsi="宋体" w:cs="Times New Roman"/>
          <w:kern w:val="0"/>
          <w:sz w:val="20"/>
          <w:szCs w:val="20"/>
        </w:rPr>
      </w:pPr>
      <w:r>
        <w:rPr>
          <w:rFonts w:ascii="宋体" w:eastAsia="宋体" w:hAnsi="宋体" w:cs="Times New Roman" w:hint="eastAsia"/>
          <w:color w:val="000000"/>
          <w:kern w:val="0"/>
          <w:sz w:val="21"/>
          <w:szCs w:val="21"/>
        </w:rPr>
        <w:t>个人</w:t>
      </w:r>
      <w:r w:rsidRPr="000B39F9">
        <w:rPr>
          <w:rFonts w:ascii="宋体" w:eastAsia="宋体" w:hAnsi="宋体" w:cs="Times New Roman" w:hint="eastAsia"/>
          <w:color w:val="000000"/>
          <w:kern w:val="0"/>
          <w:sz w:val="21"/>
          <w:szCs w:val="21"/>
        </w:rPr>
        <w:t>介绍：闫晓理，中国科学院云南天文台，研究员，博士生导师，中科院青促会首批会员和首批优秀会员，云南省</w:t>
      </w:r>
      <w:r w:rsidR="00552A4B">
        <w:rPr>
          <w:rFonts w:ascii="宋体" w:eastAsia="宋体" w:hAnsi="宋体" w:cs="Times New Roman" w:hint="eastAsia"/>
          <w:color w:val="000000"/>
          <w:kern w:val="0"/>
          <w:sz w:val="21"/>
          <w:szCs w:val="21"/>
        </w:rPr>
        <w:t>中青年</w:t>
      </w:r>
      <w:r w:rsidRPr="000B39F9">
        <w:rPr>
          <w:rFonts w:ascii="宋体" w:eastAsia="宋体" w:hAnsi="宋体" w:cs="Times New Roman" w:hint="eastAsia"/>
          <w:color w:val="000000"/>
          <w:kern w:val="0"/>
          <w:sz w:val="21"/>
          <w:szCs w:val="21"/>
        </w:rPr>
        <w:t>学术和技术后备人才，云南省万人计划</w:t>
      </w:r>
      <w:r w:rsidR="000A03D0">
        <w:rPr>
          <w:rFonts w:ascii="宋体" w:eastAsia="宋体" w:hAnsi="宋体" w:cs="Times New Roman" w:hint="eastAsia"/>
          <w:color w:val="000000"/>
          <w:kern w:val="0"/>
          <w:sz w:val="21"/>
          <w:szCs w:val="21"/>
        </w:rPr>
        <w:t>“</w:t>
      </w:r>
      <w:r w:rsidRPr="000B39F9">
        <w:rPr>
          <w:rFonts w:ascii="宋体" w:eastAsia="宋体" w:hAnsi="宋体" w:cs="Times New Roman" w:hint="eastAsia"/>
          <w:color w:val="000000"/>
          <w:kern w:val="0"/>
          <w:sz w:val="21"/>
          <w:szCs w:val="21"/>
        </w:rPr>
        <w:t>青年拔尖人才</w:t>
      </w:r>
      <w:r w:rsidR="000A03D0">
        <w:rPr>
          <w:rFonts w:ascii="宋体" w:eastAsia="宋体" w:hAnsi="宋体" w:cs="Times New Roman" w:hint="eastAsia"/>
          <w:color w:val="000000"/>
          <w:kern w:val="0"/>
          <w:sz w:val="21"/>
          <w:szCs w:val="21"/>
        </w:rPr>
        <w:t>”</w:t>
      </w:r>
      <w:r w:rsidRPr="000B39F9">
        <w:rPr>
          <w:rFonts w:ascii="宋体" w:eastAsia="宋体" w:hAnsi="宋体" w:cs="Times New Roman" w:hint="eastAsia"/>
          <w:color w:val="000000"/>
          <w:kern w:val="0"/>
          <w:sz w:val="21"/>
          <w:szCs w:val="21"/>
        </w:rPr>
        <w:t xml:space="preserve">。主要从事太阳爆发活动的观测研究，共发表SCI论文60余篇，其中第一作者或通讯作者在Nature Communications, </w:t>
      </w:r>
      <w:proofErr w:type="spellStart"/>
      <w:r w:rsidRPr="000B39F9">
        <w:rPr>
          <w:rFonts w:ascii="宋体" w:eastAsia="宋体" w:hAnsi="宋体" w:cs="Times New Roman" w:hint="eastAsia"/>
          <w:color w:val="000000"/>
          <w:kern w:val="0"/>
          <w:sz w:val="21"/>
          <w:szCs w:val="21"/>
        </w:rPr>
        <w:t>ApJ</w:t>
      </w:r>
      <w:proofErr w:type="spellEnd"/>
      <w:r w:rsidRPr="000B39F9">
        <w:rPr>
          <w:rFonts w:ascii="宋体" w:eastAsia="宋体" w:hAnsi="宋体" w:cs="Times New Roman" w:hint="eastAsia"/>
          <w:color w:val="000000"/>
          <w:kern w:val="0"/>
          <w:sz w:val="21"/>
          <w:szCs w:val="21"/>
        </w:rPr>
        <w:t>等杂志发表论文27</w:t>
      </w:r>
      <w:r w:rsidR="00CD7FC0">
        <w:rPr>
          <w:rFonts w:ascii="宋体" w:eastAsia="宋体" w:hAnsi="宋体" w:cs="Times New Roman" w:hint="eastAsia"/>
          <w:color w:val="000000"/>
          <w:kern w:val="0"/>
          <w:sz w:val="21"/>
          <w:szCs w:val="21"/>
        </w:rPr>
        <w:t>篇，</w:t>
      </w:r>
      <w:r w:rsidR="00CD7FC0">
        <w:rPr>
          <w:rFonts w:ascii="Times New Roman" w:hAnsi="Times New Roman" w:cs="Times New Roman"/>
          <w:kern w:val="0"/>
          <w:sz w:val="21"/>
          <w:szCs w:val="21"/>
        </w:rPr>
        <w:t>SCI</w:t>
      </w:r>
      <w:r w:rsidR="00CD7FC0">
        <w:rPr>
          <w:rFonts w:ascii="Times New Roman" w:hAnsi="Times New Roman" w:cs="Times New Roman"/>
          <w:kern w:val="0"/>
          <w:sz w:val="21"/>
          <w:szCs w:val="21"/>
        </w:rPr>
        <w:t>独立引用</w:t>
      </w:r>
      <w:r w:rsidR="00CD7FC0">
        <w:rPr>
          <w:rFonts w:ascii="Times New Roman" w:hAnsi="Times New Roman" w:cs="Times New Roman" w:hint="eastAsia"/>
          <w:kern w:val="0"/>
          <w:sz w:val="21"/>
          <w:szCs w:val="21"/>
        </w:rPr>
        <w:t>5</w:t>
      </w:r>
      <w:r w:rsidR="00CD7FC0">
        <w:rPr>
          <w:rFonts w:ascii="Times New Roman" w:hAnsi="Times New Roman" w:cs="Times New Roman"/>
          <w:kern w:val="0"/>
          <w:sz w:val="21"/>
          <w:szCs w:val="21"/>
        </w:rPr>
        <w:t>00</w:t>
      </w:r>
      <w:r w:rsidR="00CD7FC0">
        <w:rPr>
          <w:rFonts w:ascii="Times New Roman" w:hAnsi="Times New Roman" w:cs="Times New Roman"/>
          <w:kern w:val="0"/>
          <w:sz w:val="21"/>
          <w:szCs w:val="21"/>
        </w:rPr>
        <w:t>多次</w:t>
      </w:r>
      <w:r w:rsidR="00CD7FC0">
        <w:rPr>
          <w:rFonts w:ascii="Times New Roman" w:hAnsi="Times New Roman" w:cs="Times New Roman" w:hint="eastAsia"/>
          <w:kern w:val="0"/>
          <w:sz w:val="21"/>
          <w:szCs w:val="21"/>
        </w:rPr>
        <w:t>，</w:t>
      </w:r>
      <w:r w:rsidRPr="000B39F9">
        <w:rPr>
          <w:rFonts w:ascii="宋体" w:eastAsia="宋体" w:hAnsi="宋体" w:cs="Times New Roman" w:hint="eastAsia"/>
          <w:color w:val="000000"/>
          <w:kern w:val="0"/>
          <w:sz w:val="21"/>
          <w:szCs w:val="21"/>
        </w:rPr>
        <w:t>研究成果入选2016</w:t>
      </w:r>
      <w:r w:rsidR="00CD7FC0">
        <w:rPr>
          <w:rFonts w:ascii="宋体" w:eastAsia="宋体" w:hAnsi="宋体" w:cs="Times New Roman" w:hint="eastAsia"/>
          <w:color w:val="000000"/>
          <w:kern w:val="0"/>
          <w:sz w:val="21"/>
          <w:szCs w:val="21"/>
        </w:rPr>
        <w:t>年“十大天文科技进展”，</w:t>
      </w:r>
      <w:r w:rsidRPr="000B39F9">
        <w:rPr>
          <w:rFonts w:ascii="宋体" w:eastAsia="宋体" w:hAnsi="宋体" w:cs="Times New Roman" w:hint="eastAsia"/>
          <w:color w:val="000000"/>
          <w:kern w:val="0"/>
          <w:sz w:val="21"/>
          <w:szCs w:val="21"/>
        </w:rPr>
        <w:t>中科院</w:t>
      </w:r>
      <w:proofErr w:type="gramStart"/>
      <w:r w:rsidRPr="000B39F9">
        <w:rPr>
          <w:rFonts w:ascii="宋体" w:eastAsia="宋体" w:hAnsi="宋体" w:cs="Times New Roman" w:hint="eastAsia"/>
          <w:color w:val="000000"/>
          <w:kern w:val="0"/>
          <w:sz w:val="21"/>
          <w:szCs w:val="21"/>
        </w:rPr>
        <w:t>十二五</w:t>
      </w:r>
      <w:proofErr w:type="gramEnd"/>
      <w:r w:rsidRPr="000B39F9">
        <w:rPr>
          <w:rFonts w:ascii="宋体" w:eastAsia="宋体" w:hAnsi="宋体" w:cs="Times New Roman" w:hint="eastAsia"/>
          <w:color w:val="000000"/>
          <w:kern w:val="0"/>
          <w:sz w:val="21"/>
          <w:szCs w:val="21"/>
        </w:rPr>
        <w:t>优秀成果展</w:t>
      </w:r>
      <w:r w:rsidR="00CD7FC0">
        <w:rPr>
          <w:rFonts w:ascii="宋体" w:eastAsia="宋体" w:hAnsi="宋体" w:cs="Times New Roman" w:hint="eastAsia"/>
          <w:color w:val="000000"/>
          <w:kern w:val="0"/>
          <w:sz w:val="21"/>
          <w:szCs w:val="21"/>
        </w:rPr>
        <w:t>和</w:t>
      </w:r>
      <w:r w:rsidR="00CD7FC0">
        <w:rPr>
          <w:rFonts w:ascii="Times New Roman" w:hAnsi="Times New Roman" w:cs="Times New Roman"/>
          <w:kern w:val="0"/>
          <w:sz w:val="21"/>
          <w:szCs w:val="21"/>
        </w:rPr>
        <w:t>Natur</w:t>
      </w:r>
      <w:r w:rsidR="00CD7FC0">
        <w:rPr>
          <w:rFonts w:ascii="Times New Roman" w:hAnsi="Times New Roman" w:cs="Times New Roman" w:hint="eastAsia"/>
          <w:kern w:val="0"/>
          <w:sz w:val="21"/>
          <w:szCs w:val="21"/>
        </w:rPr>
        <w:t>e</w:t>
      </w:r>
      <w:r w:rsidR="00CD7FC0">
        <w:rPr>
          <w:rFonts w:ascii="Times New Roman" w:hAnsi="Times New Roman" w:cs="Times New Roman"/>
          <w:kern w:val="0"/>
          <w:sz w:val="21"/>
          <w:szCs w:val="21"/>
        </w:rPr>
        <w:t xml:space="preserve"> Communications</w:t>
      </w:r>
      <w:r w:rsidR="00CD7FC0">
        <w:rPr>
          <w:rFonts w:ascii="Times New Roman" w:hAnsi="Times New Roman" w:cs="Times New Roman" w:hint="eastAsia"/>
          <w:kern w:val="0"/>
          <w:sz w:val="21"/>
          <w:szCs w:val="21"/>
        </w:rPr>
        <w:t>等离子方面的</w:t>
      </w:r>
      <w:r w:rsidR="00CD7FC0">
        <w:rPr>
          <w:rFonts w:ascii="Times New Roman" w:hAnsi="Times New Roman" w:cs="Times New Roman"/>
          <w:kern w:val="0"/>
          <w:sz w:val="21"/>
          <w:szCs w:val="21"/>
        </w:rPr>
        <w:t>亮点文章</w:t>
      </w:r>
      <w:r w:rsidRPr="000B39F9">
        <w:rPr>
          <w:rFonts w:ascii="宋体" w:eastAsia="宋体" w:hAnsi="宋体" w:cs="Times New Roman" w:hint="eastAsia"/>
          <w:color w:val="000000"/>
          <w:kern w:val="0"/>
          <w:sz w:val="21"/>
          <w:szCs w:val="21"/>
        </w:rPr>
        <w:t>。</w:t>
      </w:r>
      <w:r w:rsidR="00F2728A">
        <w:rPr>
          <w:rFonts w:ascii="宋体" w:eastAsia="宋体" w:hAnsi="宋体" w:cs="Times New Roman" w:hint="eastAsia"/>
          <w:color w:val="000000"/>
          <w:kern w:val="0"/>
          <w:sz w:val="21"/>
          <w:szCs w:val="21"/>
        </w:rPr>
        <w:t>2篇论文入选</w:t>
      </w:r>
      <w:r w:rsidR="00F2728A" w:rsidRPr="00F2728A">
        <w:rPr>
          <w:rFonts w:ascii="宋体" w:eastAsia="宋体" w:hAnsi="宋体" w:cs="Times New Roman" w:hint="eastAsia"/>
          <w:color w:val="333333"/>
          <w:kern w:val="0"/>
          <w:sz w:val="21"/>
          <w:szCs w:val="21"/>
          <w:bdr w:val="none" w:sz="0" w:space="0" w:color="auto" w:frame="1"/>
        </w:rPr>
        <w:t>英国皇家物理学会（IOP）出版社颁发的2020年“中国高被引文章奖”</w:t>
      </w:r>
      <w:r w:rsidR="00F2728A">
        <w:rPr>
          <w:rFonts w:ascii="宋体" w:eastAsia="宋体" w:hAnsi="宋体" w:cs="Times New Roman" w:hint="eastAsia"/>
          <w:color w:val="333333"/>
          <w:kern w:val="0"/>
          <w:sz w:val="21"/>
          <w:szCs w:val="21"/>
          <w:bdr w:val="none" w:sz="0" w:space="0" w:color="auto" w:frame="1"/>
        </w:rPr>
        <w:t>。</w:t>
      </w:r>
      <w:r w:rsidRPr="000B39F9">
        <w:rPr>
          <w:rFonts w:ascii="宋体" w:eastAsia="宋体" w:hAnsi="宋体" w:cs="Times New Roman" w:hint="eastAsia"/>
          <w:color w:val="000000"/>
          <w:kern w:val="0"/>
          <w:sz w:val="21"/>
          <w:szCs w:val="21"/>
        </w:rPr>
        <w:t>承担国家基金面上项目2项，青年项目1项，云南省杰出青年基金、云南省应用基础研究重点基金、中科院西部之</w:t>
      </w:r>
      <w:proofErr w:type="gramStart"/>
      <w:r w:rsidRPr="000B39F9">
        <w:rPr>
          <w:rFonts w:ascii="宋体" w:eastAsia="宋体" w:hAnsi="宋体" w:cs="Times New Roman" w:hint="eastAsia"/>
          <w:color w:val="000000"/>
          <w:kern w:val="0"/>
          <w:sz w:val="21"/>
          <w:szCs w:val="21"/>
        </w:rPr>
        <w:t>光重点</w:t>
      </w:r>
      <w:proofErr w:type="gramEnd"/>
      <w:r w:rsidRPr="000B39F9">
        <w:rPr>
          <w:rFonts w:ascii="宋体" w:eastAsia="宋体" w:hAnsi="宋体" w:cs="Times New Roman" w:hint="eastAsia"/>
          <w:color w:val="000000"/>
          <w:kern w:val="0"/>
          <w:sz w:val="21"/>
          <w:szCs w:val="21"/>
        </w:rPr>
        <w:t>项目各1项。</w:t>
      </w:r>
    </w:p>
    <w:p w14:paraId="0F73556C" w14:textId="77777777" w:rsidR="00921BA5" w:rsidRDefault="00921BA5"/>
    <w:sectPr w:rsidR="00921BA5" w:rsidSect="006F5E1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F9"/>
    <w:rsid w:val="000A03D0"/>
    <w:rsid w:val="000B39F9"/>
    <w:rsid w:val="000E3D3D"/>
    <w:rsid w:val="002D6CB1"/>
    <w:rsid w:val="003C08E2"/>
    <w:rsid w:val="00552A4B"/>
    <w:rsid w:val="005D1753"/>
    <w:rsid w:val="00636569"/>
    <w:rsid w:val="006F5E12"/>
    <w:rsid w:val="00921BA5"/>
    <w:rsid w:val="00941732"/>
    <w:rsid w:val="009E5482"/>
    <w:rsid w:val="00B83455"/>
    <w:rsid w:val="00C23ABF"/>
    <w:rsid w:val="00CD7FC0"/>
    <w:rsid w:val="00E45E04"/>
    <w:rsid w:val="00F2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786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39F9"/>
  </w:style>
  <w:style w:type="character" w:styleId="a3">
    <w:name w:val="Hyperlink"/>
    <w:basedOn w:val="a0"/>
    <w:uiPriority w:val="99"/>
    <w:unhideWhenUsed/>
    <w:rsid w:val="000E3D3D"/>
    <w:rPr>
      <w:color w:val="0000FF" w:themeColor="hyperlink"/>
      <w:u w:val="single"/>
    </w:rPr>
  </w:style>
  <w:style w:type="character" w:customStyle="1" w:styleId="UnresolvedMention">
    <w:name w:val="Unresolved Mention"/>
    <w:basedOn w:val="a0"/>
    <w:uiPriority w:val="99"/>
    <w:semiHidden/>
    <w:unhideWhenUsed/>
    <w:rsid w:val="000E3D3D"/>
    <w:rPr>
      <w:color w:val="605E5C"/>
      <w:shd w:val="clear" w:color="auto" w:fill="E1DFDD"/>
    </w:rPr>
  </w:style>
  <w:style w:type="character" w:styleId="a4">
    <w:name w:val="FollowedHyperlink"/>
    <w:basedOn w:val="a0"/>
    <w:uiPriority w:val="99"/>
    <w:semiHidden/>
    <w:unhideWhenUsed/>
    <w:rsid w:val="006365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39F9"/>
  </w:style>
  <w:style w:type="character" w:styleId="a3">
    <w:name w:val="Hyperlink"/>
    <w:basedOn w:val="a0"/>
    <w:uiPriority w:val="99"/>
    <w:unhideWhenUsed/>
    <w:rsid w:val="000E3D3D"/>
    <w:rPr>
      <w:color w:val="0000FF" w:themeColor="hyperlink"/>
      <w:u w:val="single"/>
    </w:rPr>
  </w:style>
  <w:style w:type="character" w:customStyle="1" w:styleId="UnresolvedMention">
    <w:name w:val="Unresolved Mention"/>
    <w:basedOn w:val="a0"/>
    <w:uiPriority w:val="99"/>
    <w:semiHidden/>
    <w:unhideWhenUsed/>
    <w:rsid w:val="000E3D3D"/>
    <w:rPr>
      <w:color w:val="605E5C"/>
      <w:shd w:val="clear" w:color="auto" w:fill="E1DFDD"/>
    </w:rPr>
  </w:style>
  <w:style w:type="character" w:styleId="a4">
    <w:name w:val="FollowedHyperlink"/>
    <w:basedOn w:val="a0"/>
    <w:uiPriority w:val="99"/>
    <w:semiHidden/>
    <w:unhideWhenUsed/>
    <w:rsid w:val="00636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5575">
      <w:bodyDiv w:val="1"/>
      <w:marLeft w:val="0"/>
      <w:marRight w:val="0"/>
      <w:marTop w:val="0"/>
      <w:marBottom w:val="0"/>
      <w:divBdr>
        <w:top w:val="none" w:sz="0" w:space="0" w:color="auto"/>
        <w:left w:val="none" w:sz="0" w:space="0" w:color="auto"/>
        <w:bottom w:val="none" w:sz="0" w:space="0" w:color="auto"/>
        <w:right w:val="none" w:sz="0" w:space="0" w:color="auto"/>
      </w:divBdr>
    </w:div>
    <w:div w:id="154494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晓理 闫</dc:creator>
  <cp:lastModifiedBy>yliu</cp:lastModifiedBy>
  <cp:revision>2</cp:revision>
  <dcterms:created xsi:type="dcterms:W3CDTF">2020-11-02T11:35:00Z</dcterms:created>
  <dcterms:modified xsi:type="dcterms:W3CDTF">2020-11-02T11:35:00Z</dcterms:modified>
</cp:coreProperties>
</file>